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DBC6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与其他教材相比，苏教版教材中的思考题是苏教版的一大特色，即使是一年级新教材仍然保留着思考题，这说明思考题有着其独特的价值。笔者在比较一年级苏教版新旧教材中思考题时，笔者发现，新教材对部分思考题进行了删除，这必定与新课标的理念有这分不开的联系。但仍然有些内容被保留下来，保留下来的原因也肯定和小学数学的核心素养有关。</w:t>
      </w:r>
    </w:p>
    <w:p w14:paraId="6DBC0054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通过初步的思考，本学期的任务就是围绕思考题的价值体现在哪？新旧教材思考题之间有着怎样的联系与区别？两点进行思考。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43DFA"/>
    <w:rsid w:val="2D64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2025-06-16T01:34:00Z</dcterms:created>
  <dc:creator>安拉</dc:creator>
  <cp:lastModifiedBy>安拉</cp:lastModifiedBy>
  <dcterms:modified xsi:type="dcterms:W3CDTF">2025-06-16T01:40:37Z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22E92194447B4315A755B5F8ABCB23C3_11</vt:lpwstr>
  </property>
  <property fmtid="{D5CDD505-2E9C-101B-9397-08002B2CF9AE}" pid="4" name="KSOTemplateDocerSaveRecord">
    <vt:lpwstr>eyJoZGlkIjoiYTlhNGViMDkyMjViZTk5ZWU5NGI2MTlkYmMzNGZhZTYiLCJ1c2VySWQiOiIyNzk1NDM1MDMifQ==</vt:lpwstr>
  </property>
</Properties>
</file>