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93" w:rsidRDefault="006F5393" w:rsidP="006F5393">
      <w:pPr>
        <w:spacing w:line="360" w:lineRule="auto"/>
        <w:rPr>
          <w:b/>
          <w:sz w:val="24"/>
          <w:szCs w:val="24"/>
        </w:rPr>
      </w:pPr>
    </w:p>
    <w:p w:rsidR="006F5393" w:rsidRDefault="006F5393" w:rsidP="006F5393">
      <w:pPr>
        <w:spacing w:line="360" w:lineRule="auto"/>
        <w:rPr>
          <w:b/>
          <w:sz w:val="24"/>
          <w:szCs w:val="24"/>
        </w:rPr>
      </w:pPr>
      <w:r w:rsidRPr="00C91B73">
        <w:rPr>
          <w:b/>
          <w:sz w:val="24"/>
          <w:szCs w:val="24"/>
        </w:rPr>
        <w:t>《</w:t>
      </w:r>
      <w:r w:rsidRPr="00C91B73">
        <w:rPr>
          <w:b/>
          <w:sz w:val="24"/>
          <w:szCs w:val="24"/>
        </w:rPr>
        <w:t>“</w:t>
      </w:r>
      <w:r w:rsidRPr="00C91B73">
        <w:rPr>
          <w:b/>
          <w:sz w:val="24"/>
          <w:szCs w:val="24"/>
        </w:rPr>
        <w:t>立德树人</w:t>
      </w:r>
      <w:r w:rsidRPr="00C91B73">
        <w:rPr>
          <w:b/>
          <w:sz w:val="24"/>
          <w:szCs w:val="24"/>
        </w:rPr>
        <w:t>”</w:t>
      </w:r>
      <w:r w:rsidRPr="00C91B73">
        <w:rPr>
          <w:b/>
          <w:sz w:val="24"/>
          <w:szCs w:val="24"/>
        </w:rPr>
        <w:t>视域下，小学道德与法治构建生态课堂的策略研究》课题</w:t>
      </w:r>
    </w:p>
    <w:p w:rsidR="006F5393" w:rsidRPr="006F5393" w:rsidRDefault="006F5393" w:rsidP="006F5393">
      <w:pPr>
        <w:spacing w:line="360" w:lineRule="auto"/>
        <w:jc w:val="center"/>
        <w:rPr>
          <w:rFonts w:hint="eastAsia"/>
          <w:sz w:val="24"/>
          <w:szCs w:val="24"/>
        </w:rPr>
      </w:pPr>
      <w:r w:rsidRPr="006F5393">
        <w:rPr>
          <w:rFonts w:hint="eastAsia"/>
          <w:sz w:val="24"/>
          <w:szCs w:val="24"/>
        </w:rPr>
        <w:t>2</w:t>
      </w:r>
      <w:r w:rsidRPr="006F5393">
        <w:rPr>
          <w:sz w:val="24"/>
          <w:szCs w:val="24"/>
        </w:rPr>
        <w:t>022-2023</w:t>
      </w:r>
      <w:r w:rsidRPr="006F5393">
        <w:rPr>
          <w:sz w:val="24"/>
          <w:szCs w:val="24"/>
        </w:rPr>
        <w:t>学年第一学期研究计划</w:t>
      </w:r>
    </w:p>
    <w:p w:rsidR="00B94FF8" w:rsidRPr="00BC6FD9" w:rsidRDefault="006F5393" w:rsidP="00BC6FD9">
      <w:pPr>
        <w:pStyle w:val="a5"/>
        <w:numPr>
          <w:ilvl w:val="0"/>
          <w:numId w:val="4"/>
        </w:numPr>
        <w:ind w:firstLineChars="0"/>
        <w:rPr>
          <w:szCs w:val="21"/>
        </w:rPr>
      </w:pPr>
      <w:r w:rsidRPr="00BC6FD9">
        <w:rPr>
          <w:szCs w:val="21"/>
        </w:rPr>
        <w:t>研究目标</w:t>
      </w:r>
    </w:p>
    <w:p w:rsidR="006F5393" w:rsidRPr="007F4D88" w:rsidRDefault="006F5393" w:rsidP="00BC6FD9">
      <w:pPr>
        <w:spacing w:line="360" w:lineRule="auto"/>
        <w:ind w:firstLineChars="200" w:firstLine="420"/>
        <w:rPr>
          <w:rFonts w:ascii="宋体" w:hAnsi="宋体"/>
          <w:szCs w:val="21"/>
          <w:lang w:bidi="ar"/>
        </w:rPr>
      </w:pPr>
      <w:r w:rsidRPr="007F4D88">
        <w:rPr>
          <w:rFonts w:ascii="宋体" w:hAnsi="宋体" w:hint="eastAsia"/>
          <w:szCs w:val="21"/>
          <w:lang w:bidi="ar"/>
        </w:rPr>
        <w:t>1</w:t>
      </w:r>
      <w:r w:rsidRPr="007F4D88">
        <w:rPr>
          <w:rFonts w:ascii="宋体" w:hAnsi="宋体"/>
          <w:szCs w:val="21"/>
          <w:lang w:bidi="ar"/>
        </w:rPr>
        <w:t>.</w:t>
      </w:r>
      <w:r w:rsidRPr="007F4D88">
        <w:rPr>
          <w:rFonts w:ascii="宋体" w:hAnsi="宋体" w:hint="eastAsia"/>
          <w:szCs w:val="21"/>
          <w:lang w:bidi="ar"/>
        </w:rPr>
        <w:t>研究开发遵循学科和学生的发展规律，服从和服务于人的个性自由和全面健康发展的典型课例，能够体现新课程理念，构建综合性生态课程。</w:t>
      </w:r>
    </w:p>
    <w:p w:rsidR="006F5393" w:rsidRPr="00F7692A" w:rsidRDefault="006F5393" w:rsidP="00BC6FD9">
      <w:pPr>
        <w:spacing w:line="360" w:lineRule="auto"/>
        <w:ind w:firstLineChars="200" w:firstLine="420"/>
        <w:rPr>
          <w:rFonts w:ascii="宋体" w:hAnsi="宋体" w:hint="eastAsia"/>
          <w:szCs w:val="21"/>
          <w:lang w:bidi="ar"/>
        </w:rPr>
      </w:pPr>
      <w:r w:rsidRPr="00F7692A">
        <w:rPr>
          <w:szCs w:val="21"/>
        </w:rPr>
        <w:t>2.</w:t>
      </w:r>
      <w:r w:rsidRPr="00F7692A">
        <w:rPr>
          <w:szCs w:val="21"/>
        </w:rPr>
        <w:t>把握思想教育的基本特征，</w:t>
      </w:r>
      <w:r w:rsidRPr="00F7692A">
        <w:rPr>
          <w:rFonts w:ascii="宋体" w:hAnsi="宋体" w:hint="eastAsia"/>
          <w:szCs w:val="21"/>
          <w:lang w:bidi="ar"/>
        </w:rPr>
        <w:t>促进一线道德与法治学科教师教学观念及方法的更新，为《道德与法治》学科教学、资源开发与整合提供借鉴和参考，进一步落实国家立德树人的根本任务。</w:t>
      </w:r>
    </w:p>
    <w:p w:rsidR="006F5393" w:rsidRPr="00F7692A" w:rsidRDefault="006F5393" w:rsidP="00BC6FD9">
      <w:pPr>
        <w:pStyle w:val="a5"/>
        <w:ind w:left="420"/>
        <w:rPr>
          <w:rFonts w:hint="eastAsia"/>
          <w:szCs w:val="21"/>
        </w:rPr>
      </w:pPr>
    </w:p>
    <w:p w:rsidR="006F5393" w:rsidRPr="00BC6FD9" w:rsidRDefault="006F5393" w:rsidP="00BC6FD9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BC6FD9">
        <w:rPr>
          <w:szCs w:val="21"/>
        </w:rPr>
        <w:t>本学期研究内容</w:t>
      </w:r>
    </w:p>
    <w:p w:rsidR="006F5393" w:rsidRPr="00F7692A" w:rsidRDefault="000F4D70" w:rsidP="00BC6FD9">
      <w:pPr>
        <w:spacing w:line="360" w:lineRule="auto"/>
        <w:ind w:firstLineChars="200" w:firstLine="420"/>
        <w:rPr>
          <w:rFonts w:ascii="宋体" w:hAnsi="宋体" w:hint="eastAsia"/>
          <w:szCs w:val="21"/>
          <w:lang w:bidi="ar"/>
        </w:rPr>
      </w:pPr>
      <w:r w:rsidRPr="00F7692A">
        <w:rPr>
          <w:rFonts w:ascii="宋体" w:hAnsi="宋体"/>
          <w:szCs w:val="21"/>
          <w:lang w:bidi="ar"/>
        </w:rPr>
        <w:t>1.</w:t>
      </w:r>
      <w:r w:rsidR="006F5393" w:rsidRPr="00F7692A">
        <w:rPr>
          <w:rFonts w:ascii="宋体" w:hAnsi="宋体" w:hint="eastAsia"/>
          <w:szCs w:val="21"/>
          <w:lang w:bidi="ar"/>
        </w:rPr>
        <w:t>聚焦学生的核心素养，整合优质课程资源，进行跨学科实践研究。</w:t>
      </w:r>
    </w:p>
    <w:p w:rsidR="006F5393" w:rsidRPr="00F7692A" w:rsidRDefault="000F4D70" w:rsidP="00BC6FD9">
      <w:pPr>
        <w:ind w:firstLineChars="200" w:firstLine="420"/>
        <w:rPr>
          <w:rFonts w:hint="eastAsia"/>
          <w:szCs w:val="21"/>
        </w:rPr>
      </w:pPr>
      <w:r w:rsidRPr="00F7692A">
        <w:rPr>
          <w:rFonts w:hint="eastAsia"/>
          <w:szCs w:val="21"/>
        </w:rPr>
        <w:t>2</w:t>
      </w:r>
      <w:r w:rsidRPr="00F7692A">
        <w:rPr>
          <w:szCs w:val="21"/>
        </w:rPr>
        <w:t>.</w:t>
      </w:r>
      <w:r w:rsidRPr="00F7692A">
        <w:rPr>
          <w:szCs w:val="21"/>
        </w:rPr>
        <w:t>建设道德与法治学科特色课程，如红色教育、法治讲堂等。</w:t>
      </w:r>
    </w:p>
    <w:p w:rsidR="000F4D70" w:rsidRPr="00F7692A" w:rsidRDefault="000F4D70" w:rsidP="00BC6FD9">
      <w:pPr>
        <w:ind w:firstLineChars="200" w:firstLine="420"/>
        <w:rPr>
          <w:rFonts w:hint="eastAsia"/>
          <w:szCs w:val="21"/>
        </w:rPr>
      </w:pPr>
    </w:p>
    <w:p w:rsidR="006F5393" w:rsidRPr="00BC6FD9" w:rsidRDefault="006F5393" w:rsidP="00BC6FD9">
      <w:pPr>
        <w:pStyle w:val="a5"/>
        <w:numPr>
          <w:ilvl w:val="0"/>
          <w:numId w:val="1"/>
        </w:numPr>
        <w:ind w:firstLineChars="0"/>
        <w:rPr>
          <w:szCs w:val="21"/>
        </w:rPr>
      </w:pPr>
      <w:r w:rsidRPr="00BC6FD9">
        <w:rPr>
          <w:szCs w:val="21"/>
        </w:rPr>
        <w:t>本学期的研究计划</w:t>
      </w:r>
    </w:p>
    <w:p w:rsidR="000F4D70" w:rsidRPr="00F7692A" w:rsidRDefault="00F7692A" w:rsidP="00BC6FD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simsun" w:hAnsi="simsun" w:hint="eastAsia"/>
          <w:color w:val="666666"/>
          <w:sz w:val="21"/>
          <w:szCs w:val="21"/>
        </w:rPr>
      </w:pPr>
      <w:r w:rsidRPr="00F7692A">
        <w:rPr>
          <w:color w:val="161616"/>
          <w:sz w:val="21"/>
          <w:szCs w:val="21"/>
        </w:rPr>
        <w:t>2</w:t>
      </w:r>
      <w:r w:rsidR="000F4D70" w:rsidRPr="00F7692A">
        <w:rPr>
          <w:rFonts w:hint="eastAsia"/>
          <w:color w:val="161616"/>
          <w:sz w:val="21"/>
          <w:szCs w:val="21"/>
        </w:rPr>
        <w:t>022年9月：</w:t>
      </w:r>
    </w:p>
    <w:p w:rsidR="000F4D70" w:rsidRPr="00F7692A" w:rsidRDefault="000F4D70" w:rsidP="00BC6FD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simsun" w:hAnsi="simsun" w:hint="eastAsia"/>
          <w:color w:val="666666"/>
          <w:sz w:val="21"/>
          <w:szCs w:val="21"/>
        </w:rPr>
      </w:pPr>
      <w:r w:rsidRPr="00F7692A">
        <w:rPr>
          <w:rFonts w:hint="eastAsia"/>
          <w:color w:val="161616"/>
          <w:sz w:val="21"/>
          <w:szCs w:val="21"/>
        </w:rPr>
        <w:t>1. 制定课题组学期研究计划。</w:t>
      </w:r>
    </w:p>
    <w:p w:rsidR="000F4D70" w:rsidRPr="00F7692A" w:rsidRDefault="000F4D70" w:rsidP="00BC6FD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simsun" w:hAnsi="simsun" w:hint="eastAsia"/>
          <w:color w:val="666666"/>
          <w:sz w:val="21"/>
          <w:szCs w:val="21"/>
        </w:rPr>
      </w:pPr>
      <w:r w:rsidRPr="00F7692A">
        <w:rPr>
          <w:rFonts w:hint="eastAsia"/>
          <w:color w:val="161616"/>
          <w:sz w:val="21"/>
          <w:szCs w:val="21"/>
        </w:rPr>
        <w:t>2. 召开课题组会议，明确本</w:t>
      </w:r>
      <w:bookmarkStart w:id="0" w:name="_GoBack"/>
      <w:bookmarkEnd w:id="0"/>
      <w:r w:rsidRPr="00F7692A">
        <w:rPr>
          <w:rFonts w:hint="eastAsia"/>
          <w:color w:val="161616"/>
          <w:sz w:val="21"/>
          <w:szCs w:val="21"/>
        </w:rPr>
        <w:t>学期的课题研究任务和内容。</w:t>
      </w:r>
    </w:p>
    <w:p w:rsidR="000F4D70" w:rsidRPr="00F7692A" w:rsidRDefault="000F4D70" w:rsidP="00BC6FD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color w:val="161616"/>
          <w:sz w:val="21"/>
          <w:szCs w:val="21"/>
        </w:rPr>
      </w:pPr>
      <w:r w:rsidRPr="00F7692A">
        <w:rPr>
          <w:rFonts w:hint="eastAsia"/>
          <w:color w:val="161616"/>
          <w:sz w:val="21"/>
          <w:szCs w:val="21"/>
        </w:rPr>
        <w:t>3. 研讨</w:t>
      </w:r>
      <w:r w:rsidR="00F7692A" w:rsidRPr="00F7692A">
        <w:rPr>
          <w:rFonts w:hint="eastAsia"/>
          <w:color w:val="161616"/>
          <w:sz w:val="21"/>
          <w:szCs w:val="21"/>
        </w:rPr>
        <w:t>信息化环境下构建道德与法治生态课堂。</w:t>
      </w:r>
    </w:p>
    <w:p w:rsidR="00F7692A" w:rsidRPr="00F7692A" w:rsidRDefault="00F7692A" w:rsidP="00BC6FD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="simsun" w:hAnsi="simsun" w:hint="eastAsia"/>
          <w:color w:val="666666"/>
          <w:sz w:val="21"/>
          <w:szCs w:val="21"/>
        </w:rPr>
      </w:pPr>
    </w:p>
    <w:p w:rsidR="000F4D70" w:rsidRPr="00F7692A" w:rsidRDefault="00F7692A" w:rsidP="00BC6FD9">
      <w:pPr>
        <w:ind w:firstLineChars="200" w:firstLine="420"/>
        <w:rPr>
          <w:szCs w:val="21"/>
        </w:rPr>
      </w:pPr>
      <w:r w:rsidRPr="00F7692A">
        <w:rPr>
          <w:rFonts w:hint="eastAsia"/>
          <w:szCs w:val="21"/>
        </w:rPr>
        <w:t>2</w:t>
      </w:r>
      <w:r w:rsidRPr="00F7692A">
        <w:rPr>
          <w:szCs w:val="21"/>
        </w:rPr>
        <w:t>022</w:t>
      </w:r>
      <w:r w:rsidRPr="00F7692A">
        <w:rPr>
          <w:szCs w:val="21"/>
        </w:rPr>
        <w:t>年</w:t>
      </w:r>
      <w:r w:rsidRPr="00F7692A">
        <w:rPr>
          <w:rFonts w:hint="eastAsia"/>
          <w:szCs w:val="21"/>
        </w:rPr>
        <w:t>1</w:t>
      </w:r>
      <w:r w:rsidRPr="00F7692A">
        <w:rPr>
          <w:szCs w:val="21"/>
        </w:rPr>
        <w:t>0</w:t>
      </w:r>
      <w:r w:rsidRPr="00F7692A">
        <w:rPr>
          <w:szCs w:val="21"/>
        </w:rPr>
        <w:t>月</w:t>
      </w:r>
    </w:p>
    <w:p w:rsidR="00F7692A" w:rsidRPr="00F7692A" w:rsidRDefault="00F7692A" w:rsidP="00BC6FD9">
      <w:pPr>
        <w:ind w:firstLineChars="200" w:firstLine="420"/>
        <w:rPr>
          <w:rFonts w:hint="eastAsia"/>
          <w:szCs w:val="21"/>
        </w:rPr>
      </w:pPr>
      <w:r w:rsidRPr="00F7692A">
        <w:rPr>
          <w:rFonts w:hint="eastAsia"/>
          <w:szCs w:val="21"/>
        </w:rPr>
        <w:t xml:space="preserve">1. </w:t>
      </w:r>
      <w:r w:rsidRPr="00F7692A">
        <w:rPr>
          <w:rFonts w:hint="eastAsia"/>
          <w:szCs w:val="21"/>
        </w:rPr>
        <w:t>每周召开课题组研究例会，交流学习新课程标准。</w:t>
      </w:r>
    </w:p>
    <w:p w:rsidR="00F7692A" w:rsidRPr="00F7692A" w:rsidRDefault="007F4D88" w:rsidP="00BC6FD9">
      <w:pPr>
        <w:ind w:firstLineChars="200" w:firstLine="420"/>
        <w:rPr>
          <w:szCs w:val="21"/>
        </w:rPr>
      </w:pPr>
      <w:r>
        <w:rPr>
          <w:szCs w:val="21"/>
        </w:rPr>
        <w:t>2</w:t>
      </w:r>
      <w:r w:rsidR="00F7692A" w:rsidRPr="00F7692A">
        <w:rPr>
          <w:rFonts w:hint="eastAsia"/>
          <w:szCs w:val="21"/>
        </w:rPr>
        <w:t xml:space="preserve">. </w:t>
      </w:r>
      <w:r w:rsidR="00F7692A" w:rsidRPr="00F7692A">
        <w:rPr>
          <w:rFonts w:hint="eastAsia"/>
          <w:szCs w:val="21"/>
        </w:rPr>
        <w:t>研讨道德与法治跨学科实践课程。</w:t>
      </w:r>
    </w:p>
    <w:p w:rsidR="00F7692A" w:rsidRDefault="007F4D88" w:rsidP="00BC6FD9">
      <w:pPr>
        <w:ind w:firstLineChars="200" w:firstLine="420"/>
        <w:rPr>
          <w:szCs w:val="21"/>
        </w:rPr>
      </w:pPr>
      <w:r>
        <w:rPr>
          <w:szCs w:val="21"/>
        </w:rPr>
        <w:t>3</w:t>
      </w:r>
      <w:r w:rsidR="00F7692A" w:rsidRPr="00F7692A">
        <w:rPr>
          <w:szCs w:val="21"/>
        </w:rPr>
        <w:t>.</w:t>
      </w:r>
      <w:r w:rsidR="00F7692A" w:rsidRPr="00F7692A">
        <w:rPr>
          <w:szCs w:val="21"/>
        </w:rPr>
        <w:t>居婷婷老师开设一节公开课。</w:t>
      </w:r>
    </w:p>
    <w:p w:rsidR="00F7692A" w:rsidRPr="00F7692A" w:rsidRDefault="00F7692A" w:rsidP="00BC6FD9">
      <w:pPr>
        <w:ind w:firstLineChars="200" w:firstLine="420"/>
        <w:rPr>
          <w:rFonts w:hint="eastAsia"/>
          <w:szCs w:val="21"/>
        </w:rPr>
      </w:pPr>
    </w:p>
    <w:p w:rsidR="00F7692A" w:rsidRDefault="00F7692A" w:rsidP="00BC6FD9">
      <w:pPr>
        <w:ind w:firstLineChars="200" w:firstLine="420"/>
        <w:rPr>
          <w:szCs w:val="21"/>
        </w:rPr>
      </w:pPr>
      <w:r w:rsidRPr="00F7692A">
        <w:rPr>
          <w:rFonts w:hint="eastAsia"/>
          <w:szCs w:val="21"/>
        </w:rPr>
        <w:t>2022</w:t>
      </w:r>
      <w:r w:rsidRPr="00F7692A">
        <w:rPr>
          <w:rFonts w:hint="eastAsia"/>
          <w:szCs w:val="21"/>
        </w:rPr>
        <w:t>年</w:t>
      </w:r>
      <w:r w:rsidRPr="00F7692A">
        <w:rPr>
          <w:rFonts w:hint="eastAsia"/>
          <w:szCs w:val="21"/>
        </w:rPr>
        <w:t>11</w:t>
      </w:r>
      <w:r w:rsidRPr="00F7692A">
        <w:rPr>
          <w:rFonts w:hint="eastAsia"/>
          <w:szCs w:val="21"/>
        </w:rPr>
        <w:t>月</w:t>
      </w:r>
      <w:r w:rsidRPr="00F7692A">
        <w:rPr>
          <w:rFonts w:hint="eastAsia"/>
          <w:szCs w:val="21"/>
        </w:rPr>
        <w:t> </w:t>
      </w:r>
    </w:p>
    <w:p w:rsidR="00F7692A" w:rsidRPr="00BC6FD9" w:rsidRDefault="00BC6FD9" w:rsidP="00BC6FD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 w:rsidR="00F7692A" w:rsidRPr="00BC6FD9">
        <w:rPr>
          <w:rFonts w:hint="eastAsia"/>
          <w:szCs w:val="21"/>
        </w:rPr>
        <w:t>每周召开课题组研究例会，学习前沿理论。</w:t>
      </w:r>
      <w:r w:rsidR="00F7692A" w:rsidRPr="00BC6FD9">
        <w:rPr>
          <w:szCs w:val="21"/>
        </w:rPr>
        <w:t xml:space="preserve"> </w:t>
      </w:r>
    </w:p>
    <w:p w:rsidR="00F7692A" w:rsidRPr="00F7692A" w:rsidRDefault="00F7692A" w:rsidP="00BC6FD9">
      <w:pPr>
        <w:ind w:firstLineChars="200" w:firstLine="420"/>
        <w:rPr>
          <w:szCs w:val="21"/>
        </w:rPr>
      </w:pPr>
      <w:r w:rsidRPr="00F7692A">
        <w:rPr>
          <w:rFonts w:hint="eastAsia"/>
          <w:szCs w:val="21"/>
        </w:rPr>
        <w:t>2.</w:t>
      </w:r>
      <w:r>
        <w:rPr>
          <w:rFonts w:hint="eastAsia"/>
          <w:szCs w:val="21"/>
        </w:rPr>
        <w:t>参加法治教育研讨，高瑞丽老师开设一节公开课。</w:t>
      </w:r>
    </w:p>
    <w:p w:rsidR="00F7692A" w:rsidRPr="00F7692A" w:rsidRDefault="00F7692A" w:rsidP="00BC6FD9">
      <w:pPr>
        <w:pStyle w:val="a5"/>
        <w:ind w:left="420"/>
        <w:rPr>
          <w:szCs w:val="21"/>
        </w:rPr>
      </w:pPr>
      <w:r w:rsidRPr="00F7692A">
        <w:rPr>
          <w:rFonts w:hint="eastAsia"/>
          <w:szCs w:val="21"/>
        </w:rPr>
        <w:t> </w:t>
      </w:r>
    </w:p>
    <w:p w:rsidR="00F7692A" w:rsidRPr="00F7692A" w:rsidRDefault="00F7692A" w:rsidP="00BC6FD9">
      <w:pPr>
        <w:ind w:firstLineChars="200" w:firstLine="420"/>
        <w:rPr>
          <w:rFonts w:hint="eastAsia"/>
          <w:szCs w:val="21"/>
        </w:rPr>
      </w:pPr>
      <w:r w:rsidRPr="00F7692A">
        <w:rPr>
          <w:rFonts w:hint="eastAsia"/>
          <w:szCs w:val="21"/>
        </w:rPr>
        <w:t>2022</w:t>
      </w:r>
      <w:r w:rsidRPr="00F7692A">
        <w:rPr>
          <w:rFonts w:hint="eastAsia"/>
          <w:szCs w:val="21"/>
        </w:rPr>
        <w:t>年</w:t>
      </w:r>
      <w:r w:rsidRPr="00F7692A">
        <w:rPr>
          <w:rFonts w:hint="eastAsia"/>
          <w:szCs w:val="21"/>
        </w:rPr>
        <w:t>12</w:t>
      </w:r>
      <w:r w:rsidRPr="00F7692A">
        <w:rPr>
          <w:rFonts w:hint="eastAsia"/>
          <w:szCs w:val="21"/>
        </w:rPr>
        <w:t>月：</w:t>
      </w:r>
    </w:p>
    <w:p w:rsidR="00F7692A" w:rsidRPr="00F7692A" w:rsidRDefault="00F7692A" w:rsidP="00BC6FD9">
      <w:pPr>
        <w:ind w:firstLineChars="200" w:firstLine="420"/>
        <w:rPr>
          <w:rFonts w:hint="eastAsia"/>
          <w:szCs w:val="21"/>
        </w:rPr>
      </w:pPr>
      <w:r w:rsidRPr="00F7692A">
        <w:rPr>
          <w:rFonts w:hint="eastAsia"/>
          <w:szCs w:val="21"/>
        </w:rPr>
        <w:t xml:space="preserve">1. </w:t>
      </w:r>
      <w:r w:rsidR="007F4D88">
        <w:rPr>
          <w:rFonts w:hint="eastAsia"/>
          <w:szCs w:val="21"/>
        </w:rPr>
        <w:t>每周召开课题组研究例会，做好研究理论学习工作。</w:t>
      </w:r>
    </w:p>
    <w:p w:rsidR="00F7692A" w:rsidRPr="00F7692A" w:rsidRDefault="00F7692A" w:rsidP="00BC6FD9">
      <w:pPr>
        <w:ind w:firstLineChars="200" w:firstLine="420"/>
        <w:rPr>
          <w:rFonts w:hint="eastAsia"/>
          <w:szCs w:val="21"/>
        </w:rPr>
      </w:pPr>
      <w:r w:rsidRPr="00F7692A">
        <w:rPr>
          <w:rFonts w:hint="eastAsia"/>
          <w:szCs w:val="21"/>
        </w:rPr>
        <w:t xml:space="preserve">2 </w:t>
      </w:r>
      <w:r w:rsidRPr="00F7692A">
        <w:rPr>
          <w:rFonts w:hint="eastAsia"/>
          <w:szCs w:val="21"/>
        </w:rPr>
        <w:t>总结课题实践成果，撰写研究论文。</w:t>
      </w:r>
    </w:p>
    <w:p w:rsidR="00F7692A" w:rsidRPr="00F7692A" w:rsidRDefault="00F7692A" w:rsidP="00BC6FD9">
      <w:pPr>
        <w:ind w:firstLineChars="200" w:firstLine="420"/>
        <w:rPr>
          <w:szCs w:val="21"/>
        </w:rPr>
      </w:pPr>
      <w:r w:rsidRPr="00F7692A">
        <w:rPr>
          <w:rFonts w:hint="eastAsia"/>
          <w:szCs w:val="21"/>
        </w:rPr>
        <w:t xml:space="preserve">3. </w:t>
      </w:r>
      <w:r w:rsidRPr="00F7692A">
        <w:rPr>
          <w:rFonts w:hint="eastAsia"/>
          <w:szCs w:val="21"/>
        </w:rPr>
        <w:t>归档课题研究材料。</w:t>
      </w:r>
    </w:p>
    <w:p w:rsidR="00F7692A" w:rsidRPr="00F7692A" w:rsidRDefault="00F7692A" w:rsidP="00BC6FD9">
      <w:pPr>
        <w:pStyle w:val="a5"/>
        <w:ind w:left="420"/>
        <w:rPr>
          <w:rFonts w:hint="eastAsia"/>
          <w:szCs w:val="21"/>
        </w:rPr>
      </w:pPr>
    </w:p>
    <w:sectPr w:rsidR="00F7692A" w:rsidRPr="00F7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DF" w:rsidRDefault="00A40CDF" w:rsidP="006F5393">
      <w:r>
        <w:separator/>
      </w:r>
    </w:p>
  </w:endnote>
  <w:endnote w:type="continuationSeparator" w:id="0">
    <w:p w:rsidR="00A40CDF" w:rsidRDefault="00A40CDF" w:rsidP="006F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DF" w:rsidRDefault="00A40CDF" w:rsidP="006F5393">
      <w:r>
        <w:separator/>
      </w:r>
    </w:p>
  </w:footnote>
  <w:footnote w:type="continuationSeparator" w:id="0">
    <w:p w:rsidR="00A40CDF" w:rsidRDefault="00A40CDF" w:rsidP="006F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9F2"/>
    <w:multiLevelType w:val="hybridMultilevel"/>
    <w:tmpl w:val="D2B28B60"/>
    <w:lvl w:ilvl="0" w:tplc="06B25C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9574E"/>
    <w:multiLevelType w:val="hybridMultilevel"/>
    <w:tmpl w:val="037029F6"/>
    <w:lvl w:ilvl="0" w:tplc="33968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DA6765"/>
    <w:multiLevelType w:val="hybridMultilevel"/>
    <w:tmpl w:val="27B23CB4"/>
    <w:lvl w:ilvl="0" w:tplc="4AECC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FC5D03"/>
    <w:multiLevelType w:val="hybridMultilevel"/>
    <w:tmpl w:val="6C50A718"/>
    <w:lvl w:ilvl="0" w:tplc="611CF8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A4"/>
    <w:rsid w:val="000F4D70"/>
    <w:rsid w:val="006F5393"/>
    <w:rsid w:val="007F4D88"/>
    <w:rsid w:val="00A40CDF"/>
    <w:rsid w:val="00B94FF8"/>
    <w:rsid w:val="00BC6FD9"/>
    <w:rsid w:val="00F7692A"/>
    <w:rsid w:val="00F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C89201-5E78-4818-9DCB-017499D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9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393"/>
    <w:rPr>
      <w:sz w:val="18"/>
      <w:szCs w:val="18"/>
    </w:rPr>
  </w:style>
  <w:style w:type="paragraph" w:styleId="a5">
    <w:name w:val="List Paragraph"/>
    <w:basedOn w:val="a"/>
    <w:uiPriority w:val="34"/>
    <w:qFormat/>
    <w:rsid w:val="006F539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0F4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692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2022-11-04T08:58:00Z</dcterms:created>
  <dcterms:modified xsi:type="dcterms:W3CDTF">2022-11-04T09:16:00Z</dcterms:modified>
</cp:coreProperties>
</file>